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4" w:line="200" w:lineRule="auto"/>
        <w:ind w:firstLine="878" w:firstLineChars="250"/>
        <w:rPr>
          <w:rFonts w:cs="新宋体" w:asciiTheme="minorEastAsia" w:hAnsiTheme="minorEastAsia"/>
          <w:b/>
          <w:spacing w:val="15"/>
          <w:sz w:val="32"/>
          <w:szCs w:val="32"/>
        </w:rPr>
      </w:pPr>
      <w:r>
        <w:rPr>
          <w:rFonts w:hint="eastAsia" w:cs="新宋体" w:asciiTheme="minorEastAsia" w:hAnsiTheme="minorEastAsia"/>
          <w:b/>
          <w:spacing w:val="15"/>
          <w:sz w:val="32"/>
          <w:szCs w:val="32"/>
        </w:rPr>
        <w:t>附件2：</w:t>
      </w:r>
    </w:p>
    <w:p>
      <w:pPr>
        <w:spacing w:before="124" w:line="200" w:lineRule="auto"/>
        <w:ind w:firstLine="1179" w:firstLineChars="250"/>
        <w:rPr>
          <w:rFonts w:ascii="方正小标宋简体" w:hAnsi="新宋体" w:eastAsia="方正小标宋简体" w:cs="新宋体"/>
          <w:b/>
          <w:spacing w:val="9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/>
          <w:spacing w:val="15"/>
          <w:sz w:val="44"/>
          <w:szCs w:val="44"/>
        </w:rPr>
        <w:t>2</w:t>
      </w:r>
      <w:r>
        <w:rPr>
          <w:rFonts w:hint="eastAsia" w:ascii="方正小标宋简体" w:hAnsi="新宋体" w:eastAsia="方正小标宋简体" w:cs="新宋体"/>
          <w:b/>
          <w:spacing w:val="9"/>
          <w:sz w:val="44"/>
          <w:szCs w:val="44"/>
        </w:rPr>
        <w:t>022年薛城区第二次引进区外教师面试通知单</w:t>
      </w:r>
    </w:p>
    <w:p>
      <w:pPr>
        <w:spacing w:before="124" w:line="200" w:lineRule="auto"/>
        <w:ind w:firstLine="1149" w:firstLineChars="250"/>
        <w:rPr>
          <w:rFonts w:ascii="方正小标宋简体" w:hAnsi="新宋体" w:eastAsia="方正小标宋简体" w:cs="新宋体"/>
          <w:b/>
          <w:spacing w:val="9"/>
          <w:sz w:val="44"/>
          <w:szCs w:val="44"/>
        </w:rPr>
      </w:pPr>
    </w:p>
    <w:p>
      <w:pPr>
        <w:spacing w:before="124" w:line="200" w:lineRule="auto"/>
        <w:ind w:firstLine="1260" w:firstLineChars="350"/>
        <w:rPr>
          <w:rFonts w:ascii="新宋体" w:hAnsi="新宋体" w:cs="新宋体"/>
          <w:sz w:val="36"/>
          <w:szCs w:val="36"/>
        </w:rPr>
      </w:pPr>
    </w:p>
    <w:tbl>
      <w:tblPr>
        <w:tblStyle w:val="7"/>
        <w:tblW w:w="8768" w:type="dxa"/>
        <w:tblInd w:w="1463" w:type="dxa"/>
        <w:tblBorders>
          <w:top w:val="single" w:color="2C2C2C" w:sz="4" w:space="0"/>
          <w:left w:val="single" w:color="2C2C2C" w:sz="4" w:space="0"/>
          <w:bottom w:val="single" w:color="2C2C2C" w:sz="4" w:space="0"/>
          <w:right w:val="single" w:color="2C2C2C" w:sz="4" w:space="0"/>
          <w:insideH w:val="single" w:color="2C2C2C" w:sz="4" w:space="0"/>
          <w:insideV w:val="single" w:color="2C2C2C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2410"/>
        <w:gridCol w:w="1276"/>
        <w:gridCol w:w="1650"/>
        <w:gridCol w:w="2055"/>
      </w:tblGrid>
      <w:tr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808080" w:sz="2" w:space="0"/>
              <w:right w:val="single" w:color="808080" w:sz="4" w:space="0"/>
            </w:tcBorders>
            <w:vAlign w:val="center"/>
          </w:tcPr>
          <w:p>
            <w:pPr>
              <w:spacing w:before="187" w:line="225" w:lineRule="auto"/>
              <w:ind w:left="106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spacing w:val="5"/>
                <w:sz w:val="28"/>
                <w:szCs w:val="28"/>
              </w:rPr>
              <w:t>姓</w:t>
            </w:r>
            <w:r>
              <w:rPr>
                <w:rFonts w:cs="宋体" w:asciiTheme="majorEastAsia" w:hAnsiTheme="majorEastAsia" w:eastAsiaTheme="majorEastAsia"/>
                <w:spacing w:val="3"/>
                <w:sz w:val="28"/>
                <w:szCs w:val="28"/>
              </w:rPr>
              <w:t xml:space="preserve">  名</w:t>
            </w:r>
          </w:p>
        </w:tc>
        <w:tc>
          <w:tcPr>
            <w:tcW w:w="2410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>
            <w:pPr>
              <w:spacing w:before="187" w:line="225" w:lineRule="auto"/>
              <w:ind w:left="7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>
            <w:pPr>
              <w:spacing w:before="187" w:line="225" w:lineRule="auto"/>
              <w:ind w:left="106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spacing w:val="3"/>
                <w:sz w:val="28"/>
                <w:szCs w:val="28"/>
              </w:rPr>
              <w:t>性  别</w:t>
            </w:r>
          </w:p>
        </w:tc>
        <w:tc>
          <w:tcPr>
            <w:tcW w:w="1650" w:type="dxa"/>
            <w:tcBorders>
              <w:top w:val="single" w:color="2C2C2C" w:sz="2" w:space="0"/>
              <w:bottom w:val="single" w:color="2C2C2C" w:sz="2" w:space="0"/>
            </w:tcBorders>
            <w:vAlign w:val="center"/>
          </w:tcPr>
          <w:p>
            <w:pPr>
              <w:spacing w:before="187" w:line="225" w:lineRule="auto"/>
              <w:ind w:left="19"/>
              <w:jc w:val="center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color="2C2C2C" w:sz="2" w:space="0"/>
              <w:bottom w:val="nil"/>
            </w:tcBorders>
          </w:tcPr>
          <w:p>
            <w:pPr>
              <w:spacing w:line="317" w:lineRule="auto"/>
            </w:pPr>
          </w:p>
          <w:p>
            <w:pPr>
              <w:spacing w:line="2160" w:lineRule="exact"/>
              <w:ind w:firstLine="630" w:firstLineChars="300"/>
              <w:textAlignment w:val="center"/>
            </w:pPr>
            <w:r>
              <w:rPr>
                <w:rFonts w:hint="eastAsia"/>
              </w:rPr>
              <w:t>电子照片</w:t>
            </w:r>
          </w:p>
        </w:tc>
      </w:tr>
      <w:tr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377" w:type="dxa"/>
            <w:tcBorders>
              <w:top w:val="single" w:color="2C2C2C" w:sz="2" w:space="0"/>
              <w:bottom w:val="single" w:color="2C2C2C" w:sz="2" w:space="0"/>
            </w:tcBorders>
          </w:tcPr>
          <w:p>
            <w:pPr>
              <w:spacing w:before="185" w:line="225" w:lineRule="auto"/>
              <w:ind w:left="106"/>
              <w:rPr>
                <w:rFonts w:cs="宋体" w:asciiTheme="majorEastAsia" w:hAnsiTheme="majorEastAsia" w:eastAsiaTheme="majorEastAsia"/>
                <w:spacing w:val="4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spacing w:val="4"/>
                <w:sz w:val="28"/>
                <w:szCs w:val="28"/>
              </w:rPr>
              <w:t>身</w:t>
            </w:r>
            <w:r>
              <w:rPr>
                <w:rFonts w:cs="宋体" w:asciiTheme="majorEastAsia" w:hAnsiTheme="majorEastAsia" w:eastAsiaTheme="majorEastAsia"/>
                <w:spacing w:val="2"/>
                <w:sz w:val="28"/>
                <w:szCs w:val="28"/>
              </w:rPr>
              <w:t>份证号</w:t>
            </w:r>
          </w:p>
        </w:tc>
        <w:tc>
          <w:tcPr>
            <w:tcW w:w="5336" w:type="dxa"/>
            <w:gridSpan w:val="3"/>
            <w:tcBorders>
              <w:top w:val="single" w:color="2C2C2C" w:sz="2" w:space="0"/>
              <w:bottom w:val="single" w:color="2C2C2C" w:sz="2" w:space="0"/>
            </w:tcBorders>
          </w:tcPr>
          <w:p>
            <w:pPr>
              <w:spacing w:before="185" w:line="224" w:lineRule="auto"/>
              <w:ind w:left="10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</w:tcPr>
          <w:p/>
        </w:tc>
      </w:tr>
      <w:tr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377" w:type="dxa"/>
            <w:tcBorders>
              <w:top w:val="single" w:color="2C2C2C" w:sz="2" w:space="0"/>
              <w:bottom w:val="single" w:color="2C2C2C" w:sz="2" w:space="0"/>
            </w:tcBorders>
          </w:tcPr>
          <w:p>
            <w:pPr>
              <w:spacing w:before="185" w:line="225" w:lineRule="auto"/>
              <w:ind w:left="106"/>
              <w:rPr>
                <w:rFonts w:cs="宋体" w:asciiTheme="majorEastAsia" w:hAnsiTheme="majorEastAsia" w:eastAsiaTheme="majorEastAsia"/>
                <w:spacing w:val="4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spacing w:val="5"/>
                <w:sz w:val="28"/>
                <w:szCs w:val="28"/>
              </w:rPr>
              <w:t>报</w:t>
            </w:r>
            <w:r>
              <w:rPr>
                <w:rFonts w:cs="宋体" w:asciiTheme="majorEastAsia" w:hAnsiTheme="majorEastAsia" w:eastAsiaTheme="majorEastAsia"/>
                <w:spacing w:val="4"/>
                <w:sz w:val="28"/>
                <w:szCs w:val="28"/>
              </w:rPr>
              <w:t>考</w:t>
            </w:r>
            <w:r>
              <w:rPr>
                <w:rFonts w:hint="eastAsia" w:cs="宋体" w:asciiTheme="majorEastAsia" w:hAnsiTheme="majorEastAsia" w:eastAsiaTheme="majorEastAsia"/>
                <w:spacing w:val="4"/>
                <w:sz w:val="28"/>
                <w:szCs w:val="28"/>
              </w:rPr>
              <w:t>岗</w:t>
            </w:r>
            <w:r>
              <w:rPr>
                <w:rFonts w:cs="宋体" w:asciiTheme="majorEastAsia" w:hAnsiTheme="majorEastAsia" w:eastAsiaTheme="majorEastAsia"/>
                <w:spacing w:val="4"/>
                <w:sz w:val="28"/>
                <w:szCs w:val="28"/>
              </w:rPr>
              <w:t>位</w:t>
            </w:r>
          </w:p>
        </w:tc>
        <w:tc>
          <w:tcPr>
            <w:tcW w:w="5336" w:type="dxa"/>
            <w:gridSpan w:val="3"/>
            <w:tcBorders>
              <w:top w:val="single" w:color="2C2C2C" w:sz="2" w:space="0"/>
              <w:bottom w:val="single" w:color="2C2C2C" w:sz="2" w:space="0"/>
            </w:tcBorders>
          </w:tcPr>
          <w:p>
            <w:pPr>
              <w:spacing w:before="185" w:line="224" w:lineRule="auto"/>
              <w:ind w:left="10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</w:tcPr>
          <w:p/>
        </w:tc>
      </w:tr>
      <w:tr>
        <w:tblPrEx>
          <w:tblBorders>
            <w:top w:val="single" w:color="2C2C2C" w:sz="4" w:space="0"/>
            <w:left w:val="single" w:color="2C2C2C" w:sz="4" w:space="0"/>
            <w:bottom w:val="single" w:color="2C2C2C" w:sz="4" w:space="0"/>
            <w:right w:val="single" w:color="2C2C2C" w:sz="4" w:space="0"/>
            <w:insideH w:val="single" w:color="2C2C2C" w:sz="4" w:space="0"/>
            <w:insideV w:val="single" w:color="2C2C2C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377" w:type="dxa"/>
            <w:tcBorders>
              <w:top w:val="single" w:color="2C2C2C" w:sz="2" w:space="0"/>
              <w:bottom w:val="single" w:color="2C2C2C" w:sz="2" w:space="0"/>
            </w:tcBorders>
          </w:tcPr>
          <w:p>
            <w:pPr>
              <w:spacing w:before="185" w:line="225" w:lineRule="auto"/>
              <w:ind w:left="106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spacing w:val="4"/>
                <w:sz w:val="28"/>
                <w:szCs w:val="28"/>
              </w:rPr>
              <w:t>考点</w:t>
            </w:r>
            <w:r>
              <w:rPr>
                <w:rFonts w:hint="eastAsia" w:cs="宋体" w:asciiTheme="majorEastAsia" w:hAnsiTheme="majorEastAsia" w:eastAsiaTheme="majorEastAsia"/>
                <w:spacing w:val="4"/>
                <w:sz w:val="28"/>
                <w:szCs w:val="28"/>
              </w:rPr>
              <w:t>名称</w:t>
            </w:r>
          </w:p>
        </w:tc>
        <w:tc>
          <w:tcPr>
            <w:tcW w:w="5336" w:type="dxa"/>
            <w:gridSpan w:val="3"/>
            <w:tcBorders>
              <w:top w:val="single" w:color="2C2C2C" w:sz="2" w:space="0"/>
              <w:bottom w:val="single" w:color="2C2C2C" w:sz="2" w:space="0"/>
            </w:tcBorders>
          </w:tcPr>
          <w:p>
            <w:pPr>
              <w:spacing w:before="185" w:line="224" w:lineRule="auto"/>
              <w:ind w:left="10"/>
              <w:rPr>
                <w:rFonts w:cs="宋体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</w:tcPr>
          <w:p/>
        </w:tc>
      </w:tr>
    </w:tbl>
    <w:p>
      <w:pPr>
        <w:spacing w:before="33" w:line="215" w:lineRule="auto"/>
        <w:ind w:left="4654"/>
        <w:rPr>
          <w:rFonts w:ascii="宋体" w:hAnsi="宋体" w:cs="宋体"/>
          <w:spacing w:val="6"/>
          <w:sz w:val="43"/>
          <w:szCs w:val="43"/>
        </w:rPr>
      </w:pPr>
    </w:p>
    <w:p>
      <w:pPr>
        <w:spacing w:before="33" w:line="540" w:lineRule="exact"/>
        <w:ind w:left="465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sz w:val="43"/>
          <w:szCs w:val="43"/>
        </w:rPr>
        <w:t>面</w:t>
      </w:r>
      <w:r>
        <w:rPr>
          <w:rFonts w:ascii="宋体" w:hAnsi="宋体" w:eastAsia="宋体" w:cs="宋体"/>
          <w:spacing w:val="5"/>
          <w:sz w:val="43"/>
          <w:szCs w:val="43"/>
        </w:rPr>
        <w:t xml:space="preserve"> 试 要 求</w:t>
      </w:r>
    </w:p>
    <w:p>
      <w:pPr>
        <w:spacing w:line="540" w:lineRule="exact"/>
        <w:ind w:left="14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一、面试时间:202</w:t>
      </w:r>
      <w:r>
        <w:rPr>
          <w:rFonts w:hint="eastAsia" w:ascii="宋体" w:hAnsi="宋体" w:cs="宋体"/>
          <w:spacing w:val="6"/>
          <w:sz w:val="28"/>
          <w:szCs w:val="28"/>
        </w:rPr>
        <w:t>2</w:t>
      </w:r>
      <w:r>
        <w:rPr>
          <w:rFonts w:ascii="宋体" w:hAnsi="宋体" w:eastAsia="宋体" w:cs="宋体"/>
          <w:spacing w:val="6"/>
          <w:sz w:val="28"/>
          <w:szCs w:val="28"/>
        </w:rPr>
        <w:t>年</w:t>
      </w:r>
      <w:r>
        <w:rPr>
          <w:rFonts w:hint="eastAsia" w:ascii="宋体" w:hAnsi="宋体" w:cs="宋体"/>
          <w:spacing w:val="6"/>
          <w:sz w:val="28"/>
          <w:szCs w:val="28"/>
        </w:rPr>
        <w:t>10</w:t>
      </w:r>
      <w:r>
        <w:rPr>
          <w:rFonts w:ascii="宋体" w:hAnsi="宋体" w:eastAsia="宋体" w:cs="宋体"/>
          <w:spacing w:val="6"/>
          <w:sz w:val="28"/>
          <w:szCs w:val="28"/>
        </w:rPr>
        <w:t>月</w:t>
      </w:r>
      <w:r>
        <w:rPr>
          <w:rFonts w:hint="eastAsia" w:ascii="宋体" w:hAnsi="宋体" w:cs="宋体"/>
          <w:spacing w:val="6"/>
          <w:sz w:val="28"/>
          <w:szCs w:val="28"/>
        </w:rPr>
        <w:t>16</w:t>
      </w:r>
      <w:r>
        <w:rPr>
          <w:rFonts w:ascii="宋体" w:hAnsi="宋体" w:eastAsia="宋体" w:cs="宋体"/>
          <w:spacing w:val="6"/>
          <w:sz w:val="28"/>
          <w:szCs w:val="28"/>
        </w:rPr>
        <w:t>日(</w:t>
      </w:r>
      <w:r>
        <w:rPr>
          <w:rFonts w:hint="eastAsia" w:ascii="宋体" w:hAnsi="宋体" w:eastAsia="宋体" w:cs="宋体"/>
          <w:spacing w:val="6"/>
          <w:sz w:val="28"/>
          <w:szCs w:val="28"/>
        </w:rPr>
        <w:t>星期天</w:t>
      </w:r>
      <w:r>
        <w:rPr>
          <w:rFonts w:ascii="宋体" w:hAnsi="宋体" w:eastAsia="宋体" w:cs="宋体"/>
          <w:spacing w:val="2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ascii="宋体" w:hAnsi="宋体" w:eastAsia="宋体" w:cs="宋体"/>
          <w:spacing w:val="2"/>
          <w:sz w:val="28"/>
          <w:szCs w:val="28"/>
        </w:rPr>
        <w:t>考生务必按</w:t>
      </w:r>
      <w:r>
        <w:rPr>
          <w:rFonts w:ascii="宋体" w:hAnsi="宋体" w:eastAsia="宋体" w:cs="宋体"/>
          <w:spacing w:val="1"/>
          <w:sz w:val="28"/>
          <w:szCs w:val="28"/>
        </w:rPr>
        <w:t>时参加面试！</w:t>
      </w:r>
    </w:p>
    <w:p>
      <w:pPr>
        <w:spacing w:before="8" w:line="540" w:lineRule="exact"/>
        <w:ind w:left="1467" w:right="1478" w:firstLine="497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（一）</w:t>
      </w:r>
      <w:r>
        <w:rPr>
          <w:rFonts w:ascii="宋体" w:hAnsi="宋体" w:eastAsia="宋体" w:cs="宋体"/>
          <w:spacing w:val="2"/>
          <w:sz w:val="28"/>
          <w:szCs w:val="28"/>
        </w:rPr>
        <w:t>到达考点时间:上午7:</w:t>
      </w:r>
      <w:r>
        <w:rPr>
          <w:rFonts w:hint="eastAsia" w:ascii="宋体" w:hAnsi="宋体" w:cs="宋体"/>
          <w:spacing w:val="2"/>
          <w:sz w:val="28"/>
          <w:szCs w:val="28"/>
        </w:rPr>
        <w:t>1</w:t>
      </w:r>
      <w:r>
        <w:rPr>
          <w:rFonts w:ascii="宋体" w:hAnsi="宋体" w:eastAsia="宋体" w:cs="宋体"/>
          <w:spacing w:val="2"/>
          <w:sz w:val="28"/>
          <w:szCs w:val="28"/>
        </w:rPr>
        <w:t>0前</w:t>
      </w:r>
      <w:r>
        <w:rPr>
          <w:rFonts w:hint="eastAsia" w:ascii="宋体" w:hAnsi="宋体" w:cs="宋体"/>
          <w:spacing w:val="2"/>
          <w:sz w:val="28"/>
          <w:szCs w:val="28"/>
        </w:rPr>
        <w:t>到达</w:t>
      </w:r>
      <w:r>
        <w:rPr>
          <w:rFonts w:ascii="宋体" w:hAnsi="宋体" w:eastAsia="宋体" w:cs="宋体"/>
          <w:spacing w:val="-9"/>
          <w:sz w:val="28"/>
          <w:szCs w:val="28"/>
        </w:rPr>
        <w:t>。</w:t>
      </w:r>
    </w:p>
    <w:p>
      <w:pPr>
        <w:spacing w:before="1" w:line="540" w:lineRule="exact"/>
        <w:ind w:left="1465" w:right="1478" w:firstLine="48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pacing w:val="4"/>
          <w:sz w:val="28"/>
          <w:szCs w:val="28"/>
        </w:rPr>
        <w:t>（二）</w:t>
      </w:r>
      <w:r>
        <w:rPr>
          <w:rFonts w:ascii="宋体" w:hAnsi="宋体" w:eastAsia="宋体" w:cs="宋体"/>
          <w:spacing w:val="4"/>
          <w:sz w:val="28"/>
          <w:szCs w:val="28"/>
        </w:rPr>
        <w:t>到达候考</w:t>
      </w:r>
      <w:r>
        <w:rPr>
          <w:rFonts w:ascii="宋体" w:hAnsi="宋体" w:eastAsia="宋体" w:cs="宋体"/>
          <w:spacing w:val="2"/>
          <w:sz w:val="28"/>
          <w:szCs w:val="28"/>
        </w:rPr>
        <w:t>室时间:上午</w:t>
      </w:r>
      <w:r>
        <w:rPr>
          <w:rFonts w:ascii="宋体" w:hAnsi="宋体" w:eastAsia="宋体" w:cs="宋体"/>
          <w:spacing w:val="1"/>
          <w:sz w:val="28"/>
          <w:szCs w:val="28"/>
        </w:rPr>
        <w:t>7</w:t>
      </w:r>
      <w:r>
        <w:rPr>
          <w:rFonts w:hint="eastAsia" w:ascii="宋体" w:hAnsi="宋体" w:eastAsia="宋体" w:cs="宋体"/>
          <w:spacing w:val="1"/>
          <w:sz w:val="28"/>
          <w:szCs w:val="28"/>
        </w:rPr>
        <w:t>:</w:t>
      </w:r>
      <w:r>
        <w:rPr>
          <w:rFonts w:hint="eastAsia" w:ascii="宋体" w:hAnsi="宋体" w:cs="宋体"/>
          <w:spacing w:val="1"/>
          <w:sz w:val="28"/>
          <w:szCs w:val="28"/>
        </w:rPr>
        <w:t>3</w:t>
      </w:r>
      <w:r>
        <w:rPr>
          <w:rFonts w:ascii="宋体" w:hAnsi="宋体" w:eastAsia="宋体" w:cs="宋体"/>
          <w:spacing w:val="1"/>
          <w:sz w:val="28"/>
          <w:szCs w:val="28"/>
        </w:rPr>
        <w:t>0前</w:t>
      </w:r>
      <w:r>
        <w:rPr>
          <w:rFonts w:hint="eastAsia" w:ascii="宋体" w:hAnsi="宋体" w:cs="宋体"/>
          <w:spacing w:val="2"/>
          <w:sz w:val="28"/>
          <w:szCs w:val="28"/>
        </w:rPr>
        <w:t>到达</w:t>
      </w:r>
      <w:r>
        <w:rPr>
          <w:rFonts w:ascii="宋体" w:hAnsi="宋体" w:eastAsia="宋体" w:cs="宋体"/>
          <w:spacing w:val="-7"/>
          <w:sz w:val="28"/>
          <w:szCs w:val="28"/>
        </w:rPr>
        <w:t>。</w:t>
      </w:r>
    </w:p>
    <w:p>
      <w:pPr>
        <w:spacing w:before="1" w:line="540" w:lineRule="exact"/>
        <w:ind w:left="195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（三）</w:t>
      </w:r>
      <w:r>
        <w:rPr>
          <w:rFonts w:ascii="宋体" w:hAnsi="宋体" w:eastAsia="宋体" w:cs="宋体"/>
          <w:spacing w:val="2"/>
          <w:sz w:val="28"/>
          <w:szCs w:val="28"/>
        </w:rPr>
        <w:t>开始</w:t>
      </w:r>
      <w:r>
        <w:rPr>
          <w:rFonts w:ascii="宋体" w:hAnsi="宋体" w:eastAsia="宋体" w:cs="宋体"/>
          <w:spacing w:val="1"/>
          <w:sz w:val="28"/>
          <w:szCs w:val="28"/>
        </w:rPr>
        <w:t>抽签时间:上午7:</w:t>
      </w:r>
      <w:r>
        <w:rPr>
          <w:rFonts w:hint="eastAsia" w:ascii="宋体" w:hAnsi="宋体" w:cs="宋体"/>
          <w:spacing w:val="1"/>
          <w:sz w:val="28"/>
          <w:szCs w:val="28"/>
        </w:rPr>
        <w:t>4</w:t>
      </w:r>
      <w:r>
        <w:rPr>
          <w:rFonts w:ascii="宋体" w:hAnsi="宋体" w:eastAsia="宋体" w:cs="宋体"/>
          <w:spacing w:val="1"/>
          <w:sz w:val="28"/>
          <w:szCs w:val="28"/>
        </w:rPr>
        <w:t>0。</w:t>
      </w:r>
    </w:p>
    <w:p>
      <w:pPr>
        <w:spacing w:before="6" w:line="540" w:lineRule="exact"/>
        <w:ind w:left="1462" w:right="1600" w:firstLine="484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>（四）</w:t>
      </w:r>
      <w:r>
        <w:rPr>
          <w:rFonts w:ascii="宋体" w:hAnsi="宋体" w:eastAsia="宋体" w:cs="宋体"/>
          <w:spacing w:val="5"/>
          <w:sz w:val="28"/>
          <w:szCs w:val="28"/>
        </w:rPr>
        <w:t>开始备</w:t>
      </w:r>
      <w:r>
        <w:rPr>
          <w:rFonts w:hint="eastAsia" w:ascii="宋体" w:hAnsi="宋体" w:cs="宋体"/>
          <w:spacing w:val="5"/>
          <w:sz w:val="28"/>
          <w:szCs w:val="28"/>
        </w:rPr>
        <w:t>考</w:t>
      </w:r>
      <w:r>
        <w:rPr>
          <w:rFonts w:ascii="宋体" w:hAnsi="宋体" w:eastAsia="宋体" w:cs="宋体"/>
          <w:spacing w:val="5"/>
          <w:sz w:val="28"/>
          <w:szCs w:val="28"/>
        </w:rPr>
        <w:t>时间:上午7:</w:t>
      </w:r>
      <w:r>
        <w:rPr>
          <w:rFonts w:hint="eastAsia" w:ascii="宋体" w:hAnsi="宋体" w:cs="宋体"/>
          <w:spacing w:val="5"/>
          <w:sz w:val="28"/>
          <w:szCs w:val="28"/>
        </w:rPr>
        <w:t>55</w:t>
      </w:r>
      <w:r>
        <w:rPr>
          <w:rFonts w:ascii="宋体" w:hAnsi="宋体" w:eastAsia="宋体" w:cs="宋体"/>
          <w:spacing w:val="21"/>
          <w:sz w:val="28"/>
          <w:szCs w:val="28"/>
        </w:rPr>
        <w:t>。</w:t>
      </w:r>
    </w:p>
    <w:p>
      <w:pPr>
        <w:spacing w:before="2" w:line="540" w:lineRule="exact"/>
        <w:ind w:left="1462" w:right="1843" w:firstLine="49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>（五）</w:t>
      </w:r>
      <w:r>
        <w:rPr>
          <w:rFonts w:ascii="宋体" w:hAnsi="宋体" w:eastAsia="宋体" w:cs="宋体"/>
          <w:spacing w:val="5"/>
          <w:sz w:val="28"/>
          <w:szCs w:val="28"/>
        </w:rPr>
        <w:t>开始面试时间:上午</w:t>
      </w:r>
      <w:r>
        <w:rPr>
          <w:rFonts w:hint="eastAsia" w:ascii="宋体" w:hAnsi="宋体" w:cs="宋体"/>
          <w:spacing w:val="5"/>
          <w:sz w:val="28"/>
          <w:szCs w:val="28"/>
        </w:rPr>
        <w:t>8</w:t>
      </w:r>
      <w:r>
        <w:rPr>
          <w:rFonts w:ascii="宋体" w:hAnsi="宋体" w:eastAsia="宋体" w:cs="宋体"/>
          <w:spacing w:val="5"/>
          <w:sz w:val="28"/>
          <w:szCs w:val="28"/>
        </w:rPr>
        <w:t>:</w:t>
      </w:r>
      <w:r>
        <w:rPr>
          <w:rFonts w:hint="eastAsia" w:ascii="宋体" w:hAnsi="宋体" w:cs="宋体"/>
          <w:spacing w:val="5"/>
          <w:sz w:val="28"/>
          <w:szCs w:val="28"/>
        </w:rPr>
        <w:t>00</w:t>
      </w:r>
      <w:r>
        <w:rPr>
          <w:rFonts w:ascii="宋体" w:hAnsi="宋体" w:eastAsia="宋体" w:cs="宋体"/>
          <w:spacing w:val="27"/>
          <w:sz w:val="28"/>
          <w:szCs w:val="28"/>
        </w:rPr>
        <w:t>。</w:t>
      </w:r>
    </w:p>
    <w:p>
      <w:pPr>
        <w:spacing w:line="540" w:lineRule="exact"/>
        <w:ind w:left="14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二、面试方式:</w:t>
      </w:r>
    </w:p>
    <w:p>
      <w:pPr>
        <w:spacing w:before="3" w:line="540" w:lineRule="exact"/>
        <w:ind w:left="1462" w:right="1534" w:firstLine="486"/>
        <w:rPr>
          <w:rFonts w:ascii="宋体" w:hAnsi="宋体" w:eastAsia="宋体" w:cs="宋体"/>
          <w:spacing w:val="10"/>
          <w:sz w:val="28"/>
          <w:szCs w:val="28"/>
        </w:rPr>
      </w:pPr>
      <w:r>
        <w:rPr>
          <w:rFonts w:ascii="宋体" w:hAnsi="宋体" w:eastAsia="宋体" w:cs="宋体"/>
          <w:spacing w:val="10"/>
          <w:sz w:val="28"/>
          <w:szCs w:val="28"/>
        </w:rPr>
        <w:t>面</w:t>
      </w:r>
      <w:r>
        <w:rPr>
          <w:rFonts w:ascii="宋体" w:hAnsi="宋体" w:eastAsia="宋体" w:cs="宋体"/>
          <w:spacing w:val="6"/>
          <w:sz w:val="28"/>
          <w:szCs w:val="28"/>
        </w:rPr>
        <w:t>试采取</w:t>
      </w:r>
      <w:r>
        <w:rPr>
          <w:rFonts w:hint="eastAsia" w:ascii="宋体" w:hAnsi="宋体" w:eastAsia="宋体" w:cs="宋体"/>
          <w:spacing w:val="10"/>
          <w:sz w:val="28"/>
          <w:szCs w:val="28"/>
        </w:rPr>
        <w:t>结构化面试方式进行</w:t>
      </w:r>
      <w:r>
        <w:rPr>
          <w:rFonts w:ascii="宋体" w:hAnsi="宋体" w:eastAsia="宋体" w:cs="宋体"/>
          <w:spacing w:val="10"/>
          <w:sz w:val="28"/>
          <w:szCs w:val="28"/>
        </w:rPr>
        <w:t>(备考5分钟，答题不超过5分钟)。</w:t>
      </w:r>
    </w:p>
    <w:p>
      <w:pPr>
        <w:spacing w:line="540" w:lineRule="exact"/>
        <w:rPr>
          <w:rFonts w:ascii="宋体" w:hAnsi="宋体" w:eastAsia="宋体" w:cs="宋体"/>
          <w:spacing w:val="10"/>
          <w:sz w:val="28"/>
          <w:szCs w:val="28"/>
        </w:rPr>
      </w:pPr>
    </w:p>
    <w:p>
      <w:pPr>
        <w:spacing w:before="1" w:line="540" w:lineRule="exact"/>
        <w:ind w:left="1484"/>
        <w:rPr>
          <w:rFonts w:ascii="宋体" w:hAnsi="宋体" w:eastAsia="宋体" w:cs="宋体"/>
          <w:spacing w:val="10"/>
          <w:sz w:val="28"/>
          <w:szCs w:val="28"/>
        </w:rPr>
      </w:pPr>
    </w:p>
    <w:p>
      <w:pPr>
        <w:spacing w:before="3" w:line="239" w:lineRule="auto"/>
        <w:ind w:left="1461" w:right="1515" w:firstLine="485"/>
        <w:rPr>
          <w:rFonts w:ascii="宋体" w:hAnsi="宋体" w:cs="宋体"/>
          <w:spacing w:val="2"/>
          <w:sz w:val="28"/>
          <w:szCs w:val="28"/>
          <w:highlight w:val="yellow"/>
        </w:rPr>
      </w:pPr>
    </w:p>
    <w:p>
      <w:pPr>
        <w:spacing w:before="3" w:line="239" w:lineRule="auto"/>
        <w:ind w:right="1515"/>
        <w:rPr>
          <w:rFonts w:ascii="宋体" w:hAnsi="宋体" w:cs="宋体"/>
          <w:spacing w:val="2"/>
          <w:sz w:val="24"/>
          <w:szCs w:val="24"/>
          <w:highlight w:val="yellow"/>
        </w:rPr>
      </w:pPr>
    </w:p>
    <w:p>
      <w:pPr>
        <w:spacing w:before="3" w:line="239" w:lineRule="auto"/>
        <w:ind w:left="1461" w:right="1515" w:firstLine="485"/>
        <w:rPr>
          <w:rFonts w:ascii="宋体" w:hAnsi="宋体" w:cs="宋体"/>
          <w:spacing w:val="2"/>
          <w:sz w:val="24"/>
          <w:szCs w:val="24"/>
          <w:highlight w:val="yellow"/>
        </w:rPr>
      </w:pPr>
    </w:p>
    <w:p>
      <w:pPr>
        <w:spacing w:before="3" w:line="239" w:lineRule="auto"/>
        <w:ind w:left="1461" w:right="1515" w:firstLine="485"/>
        <w:rPr>
          <w:rFonts w:ascii="宋体" w:hAnsi="宋体" w:cs="宋体"/>
          <w:spacing w:val="2"/>
          <w:sz w:val="24"/>
          <w:szCs w:val="24"/>
          <w:highlight w:val="yellow"/>
        </w:rPr>
      </w:pPr>
    </w:p>
    <w:p>
      <w:pPr>
        <w:spacing w:before="3" w:line="239" w:lineRule="auto"/>
        <w:ind w:left="1461" w:right="1515" w:firstLine="485"/>
        <w:rPr>
          <w:rFonts w:ascii="宋体" w:hAnsi="宋体" w:cs="宋体"/>
          <w:spacing w:val="2"/>
          <w:sz w:val="24"/>
          <w:szCs w:val="24"/>
          <w:highlight w:val="yellow"/>
        </w:rPr>
      </w:pPr>
    </w:p>
    <w:p>
      <w:pPr>
        <w:spacing w:before="3" w:line="239" w:lineRule="auto"/>
        <w:ind w:left="1461" w:right="1515" w:firstLine="485"/>
        <w:rPr>
          <w:rFonts w:ascii="宋体" w:hAnsi="宋体" w:cs="宋体"/>
          <w:spacing w:val="2"/>
          <w:sz w:val="24"/>
          <w:szCs w:val="24"/>
          <w:highlight w:val="yellow"/>
        </w:rPr>
      </w:pPr>
    </w:p>
    <w:p>
      <w:pPr>
        <w:sectPr>
          <w:headerReference r:id="rId3" w:type="default"/>
          <w:pgSz w:w="11900" w:h="16820"/>
          <w:pgMar w:top="1134" w:right="284" w:bottom="1077" w:left="284" w:header="0" w:footer="0" w:gutter="0"/>
          <w:cols w:space="720" w:num="1"/>
        </w:sectPr>
      </w:pPr>
    </w:p>
    <w:p>
      <w:pPr>
        <w:spacing w:line="224" w:lineRule="auto"/>
        <w:rPr>
          <w:rFonts w:ascii="宋体" w:hAnsi="宋体" w:cs="宋体"/>
          <w:spacing w:val="19"/>
        </w:rPr>
      </w:pPr>
    </w:p>
    <w:p>
      <w:pPr>
        <w:spacing w:line="224" w:lineRule="auto"/>
        <w:ind w:left="3702"/>
        <w:rPr>
          <w:rFonts w:ascii="宋体" w:hAnsi="宋体" w:cs="宋体"/>
          <w:spacing w:val="19"/>
        </w:rPr>
      </w:pPr>
    </w:p>
    <w:p>
      <w:pPr>
        <w:spacing w:line="224" w:lineRule="auto"/>
        <w:ind w:left="3702"/>
        <w:rPr>
          <w:rFonts w:ascii="宋体" w:hAnsi="宋体" w:cs="宋体"/>
          <w:spacing w:val="19"/>
        </w:rPr>
      </w:pPr>
    </w:p>
    <w:p>
      <w:pPr>
        <w:spacing w:line="224" w:lineRule="auto"/>
        <w:ind w:left="3702"/>
        <w:rPr>
          <w:rFonts w:ascii="宋体" w:hAnsi="宋体" w:cs="宋体"/>
          <w:spacing w:val="19"/>
        </w:rPr>
      </w:pPr>
    </w:p>
    <w:p>
      <w:pPr>
        <w:spacing w:line="224" w:lineRule="auto"/>
        <w:ind w:firstLine="2868" w:firstLineChars="60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19"/>
          <w:sz w:val="44"/>
          <w:szCs w:val="44"/>
        </w:rPr>
        <w:t>面</w:t>
      </w:r>
      <w:r>
        <w:rPr>
          <w:rFonts w:ascii="宋体" w:hAnsi="宋体" w:eastAsia="宋体" w:cs="宋体"/>
          <w:spacing w:val="15"/>
          <w:sz w:val="44"/>
          <w:szCs w:val="44"/>
        </w:rPr>
        <w:t>试考生须知</w:t>
      </w:r>
    </w:p>
    <w:p>
      <w:pPr>
        <w:spacing w:before="29" w:line="400" w:lineRule="exact"/>
        <w:ind w:firstLine="436"/>
        <w:rPr>
          <w:rFonts w:ascii="宋体" w:hAnsi="宋体" w:cs="宋体"/>
          <w:spacing w:val="7"/>
        </w:rPr>
      </w:pPr>
    </w:p>
    <w:p>
      <w:pPr>
        <w:spacing w:line="400" w:lineRule="exact"/>
        <w:ind w:firstLine="508" w:firstLineChars="200"/>
        <w:rPr>
          <w:rFonts w:ascii="宋体" w:hAnsi="宋体" w:cs="宋体"/>
          <w:spacing w:val="6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一</w:t>
      </w:r>
      <w:r>
        <w:rPr>
          <w:rFonts w:ascii="宋体" w:hAnsi="宋体" w:eastAsia="宋体" w:cs="宋体"/>
          <w:spacing w:val="4"/>
          <w:sz w:val="24"/>
          <w:szCs w:val="24"/>
        </w:rPr>
        <w:t>、面试考生请按照《面试通知单》规定时间，经现场检测体温正常(未超过37.3℃)，</w:t>
      </w:r>
      <w:r>
        <w:rPr>
          <w:rFonts w:ascii="宋体" w:hAnsi="宋体" w:eastAsia="宋体" w:cs="宋体"/>
          <w:spacing w:val="31"/>
          <w:sz w:val="24"/>
          <w:szCs w:val="24"/>
        </w:rPr>
        <w:t>主</w:t>
      </w:r>
      <w:r>
        <w:rPr>
          <w:rFonts w:ascii="宋体" w:hAnsi="宋体" w:eastAsia="宋体" w:cs="宋体"/>
          <w:spacing w:val="16"/>
          <w:sz w:val="24"/>
          <w:szCs w:val="24"/>
        </w:rPr>
        <w:t>动出示山东省电子健康通行码(绿码)和通信大数据行程卡(绿卡)及同行密接人员自查</w:t>
      </w:r>
      <w:r>
        <w:rPr>
          <w:rFonts w:ascii="宋体" w:hAnsi="宋体" w:eastAsia="宋体" w:cs="宋体"/>
          <w:spacing w:val="10"/>
          <w:sz w:val="24"/>
          <w:szCs w:val="24"/>
        </w:rPr>
        <w:t>信息无异常</w:t>
      </w:r>
      <w:r>
        <w:rPr>
          <w:rFonts w:ascii="宋体" w:hAnsi="宋体" w:eastAsia="宋体" w:cs="宋体"/>
          <w:spacing w:val="8"/>
          <w:sz w:val="24"/>
          <w:szCs w:val="24"/>
        </w:rPr>
        <w:t>，</w:t>
      </w:r>
      <w:r>
        <w:rPr>
          <w:rFonts w:ascii="宋体" w:hAnsi="宋体" w:eastAsia="宋体" w:cs="宋体"/>
          <w:spacing w:val="5"/>
          <w:sz w:val="24"/>
          <w:szCs w:val="24"/>
        </w:rPr>
        <w:t>凭本人身份证、面试通知单并</w:t>
      </w:r>
      <w:r>
        <w:rPr>
          <w:rFonts w:hint="eastAsia" w:ascii="宋体" w:hAnsi="宋体" w:cs="宋体"/>
          <w:spacing w:val="5"/>
          <w:sz w:val="24"/>
          <w:szCs w:val="24"/>
        </w:rPr>
        <w:t>出示上交相应数量及规定的</w:t>
      </w:r>
      <w:r>
        <w:rPr>
          <w:rFonts w:ascii="宋体" w:hAnsi="宋体" w:eastAsia="宋体" w:cs="宋体"/>
          <w:spacing w:val="6"/>
          <w:sz w:val="24"/>
          <w:szCs w:val="24"/>
        </w:rPr>
        <w:t>新冠病毒核酸检测阴性证明纸质版，按照疫情防控要求佩戴一次性使用医</w:t>
      </w:r>
      <w:r>
        <w:rPr>
          <w:rFonts w:ascii="宋体" w:hAnsi="宋体" w:eastAsia="宋体" w:cs="宋体"/>
          <w:spacing w:val="4"/>
          <w:sz w:val="24"/>
          <w:szCs w:val="24"/>
        </w:rPr>
        <w:t>用</w:t>
      </w:r>
      <w:r>
        <w:rPr>
          <w:rFonts w:ascii="宋体" w:hAnsi="宋体" w:eastAsia="宋体" w:cs="宋体"/>
          <w:sz w:val="24"/>
          <w:szCs w:val="24"/>
        </w:rPr>
        <w:t>口</w:t>
      </w:r>
      <w:r>
        <w:rPr>
          <w:rFonts w:ascii="宋体" w:hAnsi="宋体" w:eastAsia="宋体" w:cs="宋体"/>
          <w:spacing w:val="6"/>
          <w:sz w:val="24"/>
          <w:szCs w:val="24"/>
        </w:rPr>
        <w:t>罩或者</w:t>
      </w:r>
      <w:r>
        <w:rPr>
          <w:rFonts w:ascii="宋体" w:hAnsi="宋体" w:eastAsia="宋体" w:cs="宋体"/>
          <w:spacing w:val="4"/>
          <w:sz w:val="24"/>
          <w:szCs w:val="24"/>
        </w:rPr>
        <w:t>医</w:t>
      </w:r>
      <w:r>
        <w:rPr>
          <w:rFonts w:ascii="宋体" w:hAnsi="宋体" w:eastAsia="宋体" w:cs="宋体"/>
          <w:spacing w:val="3"/>
          <w:sz w:val="24"/>
          <w:szCs w:val="24"/>
        </w:rPr>
        <w:t>用外科口罩，方可进入考点。</w:t>
      </w:r>
      <w:r>
        <w:rPr>
          <w:rFonts w:hint="eastAsia" w:ascii="宋体" w:hAnsi="宋体" w:eastAsia="宋体" w:cs="宋体"/>
          <w:spacing w:val="6"/>
          <w:sz w:val="24"/>
          <w:szCs w:val="24"/>
        </w:rPr>
        <w:t>除接受身份核验时按要求摘下口罩外，进出考点以及面试等候期间应全程佩戴口罩。</w:t>
      </w:r>
    </w:p>
    <w:p>
      <w:pPr>
        <w:spacing w:before="1" w:line="400" w:lineRule="exact"/>
        <w:ind w:left="1" w:right="108" w:firstLine="4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二、进</w:t>
      </w:r>
      <w:r>
        <w:rPr>
          <w:rFonts w:ascii="宋体" w:hAnsi="宋体" w:eastAsia="宋体" w:cs="宋体"/>
          <w:spacing w:val="7"/>
          <w:sz w:val="24"/>
          <w:szCs w:val="24"/>
        </w:rPr>
        <w:t>入</w:t>
      </w:r>
      <w:r>
        <w:rPr>
          <w:rFonts w:ascii="宋体" w:hAnsi="宋体" w:eastAsia="宋体" w:cs="宋体"/>
          <w:spacing w:val="4"/>
          <w:sz w:val="24"/>
          <w:szCs w:val="24"/>
        </w:rPr>
        <w:t>考点后到指定候考室报到。除本人身份证、《面试通知单》外，</w:t>
      </w:r>
      <w:r>
        <w:rPr>
          <w:rFonts w:ascii="宋体" w:hAnsi="宋体" w:eastAsia="宋体" w:cs="宋体"/>
          <w:spacing w:val="10"/>
          <w:sz w:val="24"/>
          <w:szCs w:val="24"/>
        </w:rPr>
        <w:t>不得携带任何书籍、资料和各种通讯工具进入考场(手机放在候考室外应处于关机状态)</w:t>
      </w:r>
      <w:r>
        <w:rPr>
          <w:rFonts w:ascii="宋体" w:hAnsi="宋体" w:eastAsia="宋体" w:cs="宋体"/>
          <w:spacing w:val="3"/>
          <w:sz w:val="24"/>
          <w:szCs w:val="24"/>
        </w:rPr>
        <w:t>，</w:t>
      </w:r>
      <w:r>
        <w:rPr>
          <w:rFonts w:ascii="宋体" w:hAnsi="宋体" w:eastAsia="宋体" w:cs="宋体"/>
          <w:spacing w:val="6"/>
          <w:sz w:val="24"/>
          <w:szCs w:val="24"/>
        </w:rPr>
        <w:t>所需的备课纸统一提供。备</w:t>
      </w:r>
      <w:r>
        <w:rPr>
          <w:rFonts w:hint="eastAsia" w:ascii="宋体" w:hAnsi="宋体" w:cs="宋体"/>
          <w:spacing w:val="6"/>
          <w:sz w:val="24"/>
          <w:szCs w:val="24"/>
        </w:rPr>
        <w:t>考</w:t>
      </w:r>
      <w:r>
        <w:rPr>
          <w:rFonts w:ascii="宋体" w:hAnsi="宋体" w:eastAsia="宋体" w:cs="宋体"/>
          <w:spacing w:val="6"/>
          <w:sz w:val="24"/>
          <w:szCs w:val="24"/>
        </w:rPr>
        <w:t>正式开始时仍未到达候考室的，视为自动弃权，取消</w:t>
      </w:r>
      <w:r>
        <w:rPr>
          <w:rFonts w:ascii="宋体" w:hAnsi="宋体" w:eastAsia="宋体" w:cs="宋体"/>
          <w:sz w:val="24"/>
          <w:szCs w:val="24"/>
        </w:rPr>
        <w:t>面</w:t>
      </w:r>
      <w:r>
        <w:rPr>
          <w:rFonts w:ascii="宋体" w:hAnsi="宋体" w:eastAsia="宋体" w:cs="宋体"/>
          <w:spacing w:val="-5"/>
          <w:sz w:val="24"/>
          <w:szCs w:val="24"/>
        </w:rPr>
        <w:t>试</w:t>
      </w:r>
      <w:r>
        <w:rPr>
          <w:rFonts w:ascii="宋体" w:hAnsi="宋体" w:eastAsia="宋体" w:cs="宋体"/>
          <w:spacing w:val="-3"/>
          <w:sz w:val="24"/>
          <w:szCs w:val="24"/>
        </w:rPr>
        <w:t>资格。</w:t>
      </w:r>
    </w:p>
    <w:p>
      <w:pPr>
        <w:spacing w:before="1" w:line="400" w:lineRule="exact"/>
        <w:ind w:right="108" w:firstLine="43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三、面试考生通过抽签确定面试顺序，抽签开始时未到达候考室的，剩余签号为考生</w:t>
      </w:r>
      <w:r>
        <w:rPr>
          <w:rFonts w:ascii="宋体" w:hAnsi="宋体" w:eastAsia="宋体" w:cs="宋体"/>
          <w:sz w:val="24"/>
          <w:szCs w:val="24"/>
        </w:rPr>
        <w:t>顺</w:t>
      </w:r>
      <w:r>
        <w:rPr>
          <w:rFonts w:ascii="宋体" w:hAnsi="宋体" w:eastAsia="宋体" w:cs="宋体"/>
          <w:spacing w:val="6"/>
          <w:sz w:val="24"/>
          <w:szCs w:val="24"/>
        </w:rPr>
        <w:t>序号。抽签后考生按面试顺序号由工作人员引导到对应备</w:t>
      </w:r>
      <w:r>
        <w:rPr>
          <w:rFonts w:hint="eastAsia" w:ascii="宋体" w:hAnsi="宋体" w:cs="宋体"/>
          <w:spacing w:val="6"/>
          <w:sz w:val="24"/>
          <w:szCs w:val="24"/>
        </w:rPr>
        <w:t>考</w:t>
      </w:r>
      <w:r>
        <w:rPr>
          <w:rFonts w:ascii="宋体" w:hAnsi="宋体" w:eastAsia="宋体" w:cs="宋体"/>
          <w:spacing w:val="6"/>
          <w:sz w:val="24"/>
          <w:szCs w:val="24"/>
        </w:rPr>
        <w:t>室，然后，依次引导到面</w:t>
      </w:r>
      <w:r>
        <w:rPr>
          <w:rFonts w:ascii="宋体" w:hAnsi="宋体" w:eastAsia="宋体" w:cs="宋体"/>
          <w:spacing w:val="1"/>
          <w:sz w:val="24"/>
          <w:szCs w:val="24"/>
        </w:rPr>
        <w:t>试</w:t>
      </w:r>
      <w:r>
        <w:rPr>
          <w:rFonts w:ascii="宋体" w:hAnsi="宋体" w:eastAsia="宋体" w:cs="宋体"/>
          <w:spacing w:val="-1"/>
          <w:sz w:val="24"/>
          <w:szCs w:val="24"/>
        </w:rPr>
        <w:t>室参加面试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before="1" w:line="400" w:lineRule="exact"/>
        <w:ind w:left="3" w:right="108" w:firstLine="4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0"/>
          <w:sz w:val="24"/>
          <w:szCs w:val="24"/>
        </w:rPr>
        <w:t>四、</w:t>
      </w:r>
      <w:r>
        <w:rPr>
          <w:rFonts w:ascii="宋体" w:hAnsi="宋体" w:eastAsia="宋体" w:cs="宋体"/>
          <w:spacing w:val="7"/>
          <w:sz w:val="24"/>
          <w:szCs w:val="24"/>
        </w:rPr>
        <w:t>考</w:t>
      </w:r>
      <w:r>
        <w:rPr>
          <w:rFonts w:ascii="宋体" w:hAnsi="宋体" w:eastAsia="宋体" w:cs="宋体"/>
          <w:spacing w:val="5"/>
          <w:sz w:val="24"/>
          <w:szCs w:val="24"/>
        </w:rPr>
        <w:t>生进入面试室后，先介绍本人面试顺序号、面试题目，</w:t>
      </w:r>
      <w:r>
        <w:rPr>
          <w:rFonts w:hint="eastAsia" w:ascii="宋体" w:hAnsi="宋体" w:eastAsia="宋体" w:cs="宋体"/>
          <w:spacing w:val="5"/>
          <w:sz w:val="24"/>
          <w:szCs w:val="24"/>
        </w:rPr>
        <w:t>考官示意</w:t>
      </w:r>
      <w:r>
        <w:rPr>
          <w:rFonts w:ascii="宋体" w:hAnsi="宋体" w:eastAsia="宋体" w:cs="宋体"/>
          <w:spacing w:val="5"/>
          <w:sz w:val="24"/>
          <w:szCs w:val="24"/>
        </w:rPr>
        <w:t>后</w:t>
      </w:r>
      <w:r>
        <w:rPr>
          <w:rFonts w:hint="eastAsia" w:ascii="宋体" w:hAnsi="宋体" w:eastAsia="宋体" w:cs="宋体"/>
          <w:spacing w:val="5"/>
          <w:sz w:val="24"/>
          <w:szCs w:val="24"/>
        </w:rPr>
        <w:t>开始</w:t>
      </w:r>
      <w:r>
        <w:rPr>
          <w:rFonts w:ascii="宋体" w:hAnsi="宋体" w:eastAsia="宋体" w:cs="宋体"/>
          <w:spacing w:val="5"/>
          <w:sz w:val="24"/>
          <w:szCs w:val="24"/>
        </w:rPr>
        <w:t>面试。计时自</w:t>
      </w:r>
      <w:r>
        <w:rPr>
          <w:rFonts w:hint="eastAsia" w:ascii="宋体" w:hAnsi="宋体" w:eastAsia="宋体" w:cs="宋体"/>
          <w:spacing w:val="5"/>
          <w:sz w:val="24"/>
          <w:szCs w:val="24"/>
        </w:rPr>
        <w:t>考官示意后</w:t>
      </w:r>
      <w:r>
        <w:rPr>
          <w:rFonts w:ascii="宋体" w:hAnsi="宋体" w:eastAsia="宋体" w:cs="宋体"/>
          <w:spacing w:val="6"/>
          <w:sz w:val="24"/>
          <w:szCs w:val="24"/>
        </w:rPr>
        <w:t>开始计时，</w:t>
      </w:r>
      <w:r>
        <w:rPr>
          <w:rFonts w:ascii="宋体" w:hAnsi="宋体" w:eastAsia="宋体" w:cs="宋体"/>
          <w:spacing w:val="4"/>
          <w:sz w:val="24"/>
          <w:szCs w:val="24"/>
        </w:rPr>
        <w:t>考生应合理分配时间。</w:t>
      </w:r>
    </w:p>
    <w:p>
      <w:pPr>
        <w:spacing w:before="1" w:line="400" w:lineRule="exact"/>
        <w:ind w:right="51" w:firstLine="43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五、面试结束前1分钟，计时员会提醒考生“时间还有1</w:t>
      </w:r>
      <w:r>
        <w:rPr>
          <w:rFonts w:ascii="宋体" w:hAnsi="宋体" w:eastAsia="宋体" w:cs="宋体"/>
          <w:spacing w:val="1"/>
          <w:sz w:val="24"/>
          <w:szCs w:val="24"/>
        </w:rPr>
        <w:t>分钟”。考生面试时间满时后，</w:t>
      </w:r>
      <w:r>
        <w:rPr>
          <w:rFonts w:ascii="宋体" w:hAnsi="宋体" w:eastAsia="宋体" w:cs="宋体"/>
          <w:spacing w:val="6"/>
          <w:sz w:val="24"/>
          <w:szCs w:val="24"/>
        </w:rPr>
        <w:t>计时员通知“时间</w:t>
      </w:r>
      <w:bookmarkStart w:id="0" w:name="_GoBack"/>
      <w:bookmarkEnd w:id="0"/>
      <w:r>
        <w:rPr>
          <w:rFonts w:ascii="宋体" w:hAnsi="宋体" w:eastAsia="宋体" w:cs="宋体"/>
          <w:spacing w:val="6"/>
          <w:sz w:val="24"/>
          <w:szCs w:val="24"/>
        </w:rPr>
        <w:t>到”，即停止面试。考生须将面试稿及抽签顺序号上交计时员</w:t>
      </w:r>
      <w:r>
        <w:rPr>
          <w:rFonts w:hint="eastAsia" w:ascii="宋体" w:hAnsi="宋体" w:eastAsia="宋体" w:cs="宋体"/>
          <w:spacing w:val="6"/>
          <w:sz w:val="24"/>
          <w:szCs w:val="24"/>
        </w:rPr>
        <w:t>，</w:t>
      </w:r>
      <w:r>
        <w:rPr>
          <w:rFonts w:ascii="宋体" w:hAnsi="宋体" w:eastAsia="宋体" w:cs="宋体"/>
          <w:spacing w:val="3"/>
          <w:sz w:val="24"/>
          <w:szCs w:val="24"/>
        </w:rPr>
        <w:t>由联络员带到休息室等候。</w:t>
      </w:r>
    </w:p>
    <w:p>
      <w:pPr>
        <w:spacing w:before="1" w:line="400" w:lineRule="exact"/>
        <w:ind w:left="1" w:right="108" w:firstLine="43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6"/>
          <w:sz w:val="24"/>
          <w:szCs w:val="24"/>
        </w:rPr>
        <w:t>六、</w:t>
      </w:r>
      <w:r>
        <w:rPr>
          <w:rFonts w:ascii="宋体" w:hAnsi="宋体" w:eastAsia="宋体" w:cs="宋体"/>
          <w:spacing w:val="13"/>
          <w:sz w:val="24"/>
          <w:szCs w:val="24"/>
        </w:rPr>
        <w:t>面</w:t>
      </w:r>
      <w:r>
        <w:rPr>
          <w:rFonts w:ascii="宋体" w:hAnsi="宋体" w:eastAsia="宋体" w:cs="宋体"/>
          <w:spacing w:val="8"/>
          <w:sz w:val="24"/>
          <w:szCs w:val="24"/>
        </w:rPr>
        <w:t>试考生只允许报面试顺序号、</w:t>
      </w:r>
      <w:r>
        <w:rPr>
          <w:rFonts w:hint="eastAsia" w:ascii="宋体" w:hAnsi="宋体" w:cs="宋体"/>
          <w:spacing w:val="8"/>
          <w:sz w:val="24"/>
          <w:szCs w:val="24"/>
        </w:rPr>
        <w:t>面试</w:t>
      </w:r>
      <w:r>
        <w:rPr>
          <w:rFonts w:ascii="宋体" w:hAnsi="宋体" w:eastAsia="宋体" w:cs="宋体"/>
          <w:spacing w:val="8"/>
          <w:sz w:val="24"/>
          <w:szCs w:val="24"/>
        </w:rPr>
        <w:t>题目，不得以任何方式向考官或工作人员(候</w:t>
      </w:r>
      <w:r>
        <w:rPr>
          <w:rFonts w:ascii="宋体" w:hAnsi="宋体" w:eastAsia="宋体" w:cs="宋体"/>
          <w:spacing w:val="16"/>
          <w:sz w:val="24"/>
          <w:szCs w:val="24"/>
        </w:rPr>
        <w:t>考室</w:t>
      </w:r>
      <w:r>
        <w:rPr>
          <w:rFonts w:ascii="宋体" w:hAnsi="宋体" w:eastAsia="宋体" w:cs="宋体"/>
          <w:spacing w:val="11"/>
          <w:sz w:val="24"/>
          <w:szCs w:val="24"/>
        </w:rPr>
        <w:t>工</w:t>
      </w:r>
      <w:r>
        <w:rPr>
          <w:rFonts w:ascii="宋体" w:hAnsi="宋体" w:eastAsia="宋体" w:cs="宋体"/>
          <w:spacing w:val="8"/>
          <w:sz w:val="24"/>
          <w:szCs w:val="24"/>
        </w:rPr>
        <w:t>作人员除外)透露本人的姓名、考号、身份证号、工作单位等信息，违者</w:t>
      </w:r>
      <w:r>
        <w:rPr>
          <w:rFonts w:ascii="宋体" w:hAnsi="宋体" w:eastAsia="宋体" w:cs="宋体"/>
          <w:spacing w:val="-1"/>
          <w:sz w:val="24"/>
          <w:szCs w:val="24"/>
        </w:rPr>
        <w:t>取</w:t>
      </w:r>
      <w:r>
        <w:rPr>
          <w:rFonts w:ascii="宋体" w:hAnsi="宋体" w:eastAsia="宋体" w:cs="宋体"/>
          <w:sz w:val="24"/>
          <w:szCs w:val="24"/>
        </w:rPr>
        <w:t>消面试资格。</w:t>
      </w:r>
    </w:p>
    <w:p>
      <w:pPr>
        <w:spacing w:before="1" w:line="400" w:lineRule="exact"/>
        <w:ind w:left="1" w:right="108" w:firstLine="43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6"/>
          <w:sz w:val="24"/>
          <w:szCs w:val="24"/>
        </w:rPr>
        <w:t>七、面</w:t>
      </w:r>
      <w:r>
        <w:rPr>
          <w:rFonts w:ascii="宋体" w:hAnsi="宋体" w:eastAsia="宋体" w:cs="宋体"/>
          <w:spacing w:val="8"/>
          <w:sz w:val="24"/>
          <w:szCs w:val="24"/>
        </w:rPr>
        <w:t>试期间，考生要听从工作人员安排，严格遵守面试纪律</w:t>
      </w:r>
      <w:r>
        <w:rPr>
          <w:rFonts w:hint="eastAsia" w:ascii="宋体" w:hAnsi="宋体" w:cs="宋体"/>
          <w:spacing w:val="8"/>
          <w:sz w:val="24"/>
          <w:szCs w:val="24"/>
        </w:rPr>
        <w:t>，</w:t>
      </w:r>
      <w:r>
        <w:rPr>
          <w:rFonts w:ascii="宋体" w:hAnsi="宋体" w:eastAsia="宋体" w:cs="宋体"/>
          <w:spacing w:val="8"/>
          <w:sz w:val="24"/>
          <w:szCs w:val="24"/>
        </w:rPr>
        <w:t>不得随意出入考场(如</w:t>
      </w:r>
      <w:r>
        <w:rPr>
          <w:rFonts w:ascii="宋体" w:hAnsi="宋体" w:eastAsia="宋体" w:cs="宋体"/>
          <w:spacing w:val="14"/>
          <w:sz w:val="24"/>
          <w:szCs w:val="24"/>
        </w:rPr>
        <w:t>确</w:t>
      </w:r>
      <w:r>
        <w:rPr>
          <w:rFonts w:ascii="宋体" w:hAnsi="宋体" w:eastAsia="宋体" w:cs="宋体"/>
          <w:spacing w:val="8"/>
          <w:sz w:val="24"/>
          <w:szCs w:val="24"/>
        </w:rPr>
        <w:t>需</w:t>
      </w:r>
      <w:r>
        <w:rPr>
          <w:rFonts w:ascii="宋体" w:hAnsi="宋体" w:eastAsia="宋体" w:cs="宋体"/>
          <w:spacing w:val="7"/>
          <w:sz w:val="24"/>
          <w:szCs w:val="24"/>
        </w:rPr>
        <w:t>上厕所的，必须由工作人员陪同，因自身原因延误的时间不予补充)，不得大声喧哗</w:t>
      </w:r>
      <w:r>
        <w:rPr>
          <w:rFonts w:hint="eastAsia" w:ascii="宋体" w:hAnsi="宋体" w:cs="宋体"/>
          <w:spacing w:val="7"/>
          <w:sz w:val="24"/>
          <w:szCs w:val="24"/>
        </w:rPr>
        <w:t>，</w:t>
      </w:r>
      <w:r>
        <w:rPr>
          <w:rFonts w:ascii="宋体" w:hAnsi="宋体" w:eastAsia="宋体" w:cs="宋体"/>
          <w:spacing w:val="6"/>
          <w:sz w:val="24"/>
          <w:szCs w:val="24"/>
        </w:rPr>
        <w:t>不得以任</w:t>
      </w:r>
      <w:r>
        <w:rPr>
          <w:rFonts w:ascii="宋体" w:hAnsi="宋体" w:eastAsia="宋体" w:cs="宋体"/>
          <w:spacing w:val="3"/>
          <w:sz w:val="24"/>
          <w:szCs w:val="24"/>
        </w:rPr>
        <w:t>何理由影响面试工作正常进行。</w:t>
      </w:r>
    </w:p>
    <w:p>
      <w:pPr>
        <w:spacing w:before="1" w:line="400" w:lineRule="exact"/>
        <w:ind w:right="108" w:firstLine="43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0"/>
          <w:sz w:val="24"/>
          <w:szCs w:val="24"/>
        </w:rPr>
        <w:t>八、考生面</w:t>
      </w:r>
      <w:r>
        <w:rPr>
          <w:rFonts w:ascii="宋体" w:hAnsi="宋体" w:eastAsia="宋体" w:cs="宋体"/>
          <w:spacing w:val="9"/>
          <w:sz w:val="24"/>
          <w:szCs w:val="24"/>
        </w:rPr>
        <w:t>试</w:t>
      </w:r>
      <w:r>
        <w:rPr>
          <w:rFonts w:ascii="宋体" w:hAnsi="宋体" w:eastAsia="宋体" w:cs="宋体"/>
          <w:spacing w:val="5"/>
          <w:sz w:val="24"/>
          <w:szCs w:val="24"/>
        </w:rPr>
        <w:t>结束后，由联络员引领到休息室等候，等候期间，未经允许不得随意离开</w:t>
      </w:r>
      <w:r>
        <w:rPr>
          <w:rFonts w:ascii="宋体" w:hAnsi="宋体" w:eastAsia="宋体" w:cs="宋体"/>
          <w:spacing w:val="6"/>
          <w:sz w:val="24"/>
          <w:szCs w:val="24"/>
        </w:rPr>
        <w:t>休息室，也不得到候考室外取回存放的材料和物品，待本场面试全部结束宣布成绩后，方</w:t>
      </w:r>
      <w:r>
        <w:rPr>
          <w:rFonts w:ascii="宋体" w:hAnsi="宋体" w:eastAsia="宋体" w:cs="宋体"/>
          <w:spacing w:val="2"/>
          <w:sz w:val="24"/>
          <w:szCs w:val="24"/>
        </w:rPr>
        <w:t>可</w:t>
      </w:r>
      <w:r>
        <w:rPr>
          <w:rFonts w:ascii="宋体" w:hAnsi="宋体" w:eastAsia="宋体" w:cs="宋体"/>
          <w:spacing w:val="5"/>
          <w:sz w:val="24"/>
          <w:szCs w:val="24"/>
        </w:rPr>
        <w:t>离</w:t>
      </w:r>
      <w:r>
        <w:rPr>
          <w:rFonts w:ascii="宋体" w:hAnsi="宋体" w:eastAsia="宋体" w:cs="宋体"/>
          <w:spacing w:val="3"/>
          <w:sz w:val="24"/>
          <w:szCs w:val="24"/>
        </w:rPr>
        <w:t>开考点，违者取消面试资格。</w:t>
      </w:r>
    </w:p>
    <w:sectPr>
      <w:pgSz w:w="11900" w:h="16820"/>
      <w:pgMar w:top="851" w:right="1588" w:bottom="851" w:left="156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2A"/>
    <w:rsid w:val="000531B2"/>
    <w:rsid w:val="00062816"/>
    <w:rsid w:val="0007259A"/>
    <w:rsid w:val="000E4E69"/>
    <w:rsid w:val="00114F1D"/>
    <w:rsid w:val="001D302B"/>
    <w:rsid w:val="001D6DD7"/>
    <w:rsid w:val="00275E9F"/>
    <w:rsid w:val="002D2CCC"/>
    <w:rsid w:val="00371CD0"/>
    <w:rsid w:val="003E3D0B"/>
    <w:rsid w:val="003E639D"/>
    <w:rsid w:val="00417932"/>
    <w:rsid w:val="00463FFD"/>
    <w:rsid w:val="00471B4D"/>
    <w:rsid w:val="005114A2"/>
    <w:rsid w:val="005329B4"/>
    <w:rsid w:val="00612C71"/>
    <w:rsid w:val="006143B7"/>
    <w:rsid w:val="00623F2A"/>
    <w:rsid w:val="00637622"/>
    <w:rsid w:val="00647592"/>
    <w:rsid w:val="00672EB0"/>
    <w:rsid w:val="00677C45"/>
    <w:rsid w:val="00684DC0"/>
    <w:rsid w:val="006D1659"/>
    <w:rsid w:val="00725E57"/>
    <w:rsid w:val="00731B67"/>
    <w:rsid w:val="00746429"/>
    <w:rsid w:val="007504D0"/>
    <w:rsid w:val="0076740E"/>
    <w:rsid w:val="00805CF4"/>
    <w:rsid w:val="00811E42"/>
    <w:rsid w:val="00812826"/>
    <w:rsid w:val="008474E2"/>
    <w:rsid w:val="008D7BCC"/>
    <w:rsid w:val="00981FA8"/>
    <w:rsid w:val="0098340E"/>
    <w:rsid w:val="00A0718F"/>
    <w:rsid w:val="00A73D23"/>
    <w:rsid w:val="00AF13C3"/>
    <w:rsid w:val="00AF1D05"/>
    <w:rsid w:val="00AF2193"/>
    <w:rsid w:val="00B0604B"/>
    <w:rsid w:val="00BD4F37"/>
    <w:rsid w:val="00BE2004"/>
    <w:rsid w:val="00C24E39"/>
    <w:rsid w:val="00C60552"/>
    <w:rsid w:val="00C76AED"/>
    <w:rsid w:val="00C96879"/>
    <w:rsid w:val="00CC1BC9"/>
    <w:rsid w:val="00CF29E4"/>
    <w:rsid w:val="00D139BE"/>
    <w:rsid w:val="00D4301E"/>
    <w:rsid w:val="00DB5947"/>
    <w:rsid w:val="00DD2D22"/>
    <w:rsid w:val="00DF1F47"/>
    <w:rsid w:val="00DF5004"/>
    <w:rsid w:val="00E7094C"/>
    <w:rsid w:val="00E765E3"/>
    <w:rsid w:val="00F4418A"/>
    <w:rsid w:val="00F5078D"/>
    <w:rsid w:val="00F529A1"/>
    <w:rsid w:val="00F73B60"/>
    <w:rsid w:val="00F9170C"/>
    <w:rsid w:val="00F97986"/>
    <w:rsid w:val="5DD70057"/>
    <w:rsid w:val="7E63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1003</Words>
  <Characters>1030</Characters>
  <Lines>7</Lines>
  <Paragraphs>2</Paragraphs>
  <TotalTime>97</TotalTime>
  <ScaleCrop>false</ScaleCrop>
  <LinksUpToDate>false</LinksUpToDate>
  <CharactersWithSpaces>1037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2022-08-11T06:40:00Z</dcterms:created>
  <dc:creator>Administrator</dc:creator>
  <cp:lastModifiedBy>Administrator</cp:lastModifiedBy>
  <cp:lastPrinted>2022-09-15T07:06:00Z</cp:lastPrinted>
  <dcterms:modified xsi:type="dcterms:W3CDTF">2022-10-08T10:22:06Z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2022-08-11T15:54:40Z</vt:filetime>
  </property>
  <property fmtid="{D5CDD505-2E9C-101B-9397-08002B2CF9AE}" pid="4" name="KSOProductBuildVer">
    <vt:lpwstr>2052-11.1.0.12358</vt:lpwstr>
  </property>
  <property fmtid="{D5CDD505-2E9C-101B-9397-08002B2CF9AE}" pid="5" name="ICV">
    <vt:lpwstr>64482DA7F1354F8D96FF3BDEC03B9809</vt:lpwstr>
  </property>
</Properties>
</file>