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6"/>
        <w:tblW w:w="8902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57237B4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0</TotalTime>
  <ScaleCrop>false</ScaleCrop>
  <LinksUpToDate>false</LinksUpToDate>
  <CharactersWithSpaces>566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Administrator</cp:lastModifiedBy>
  <dcterms:modified xsi:type="dcterms:W3CDTF">2022-02-13T12:48:21Z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