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2022年淄博高新区教师公开招聘笔试考生报备流程</w:t>
      </w:r>
    </w:p>
    <w:p>
      <w:pPr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下载“爱山东”APP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2.进入“爱山东”APP--点击左上角选择“淄博市”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3.在主页顶部搜索“入淄返淄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人员自主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申报”</w:t>
      </w:r>
    </w:p>
    <w:p>
      <w:pPr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4.如实填写个人信息--提交登记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GFkMDZkZTIwNGMyMDAxNjNkZTM5ZWUxNjc5NzMifQ=="/>
  </w:docVars>
  <w:rsids>
    <w:rsidRoot w:val="00000000"/>
    <w:rsid w:val="065705A0"/>
    <w:rsid w:val="28AC6367"/>
    <w:rsid w:val="3C825CDB"/>
    <w:rsid w:val="6F680900"/>
    <w:rsid w:val="785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99</Characters>
  <Lines>0</Lines>
  <Paragraphs>0</Paragraphs>
  <TotalTime>1</TotalTime>
  <ScaleCrop>false</ScaleCrop>
  <LinksUpToDate>false</LinksUpToDate>
  <CharactersWithSpaces>100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2022-07-01T03:10:21Z</dcterms:created>
  <dc:creator>Administrator</dc:creator>
  <cp:lastModifiedBy>家逸乐驰</cp:lastModifiedBy>
  <cp:lastPrinted>2022-07-01T03:16:37Z</cp:lastPrinted>
  <dcterms:modified xsi:type="dcterms:W3CDTF">2022-07-01T03:20:48Z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8BBFEA94A4F1434E89DDA8782008721C</vt:lpwstr>
  </property>
</Properties>
</file>