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line="64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0"/>
          <w:szCs w:val="40"/>
        </w:rPr>
        <w:t>2021年</w:t>
      </w:r>
      <w:r>
        <w:rPr>
          <w:rFonts w:hint="eastAsia" w:ascii="黑体" w:hAnsi="黑体" w:eastAsia="黑体"/>
          <w:sz w:val="40"/>
          <w:szCs w:val="40"/>
        </w:rPr>
        <w:t>单县</w:t>
      </w:r>
      <w:r>
        <w:rPr>
          <w:rFonts w:hint="eastAsia" w:ascii="黑体" w:hAnsi="黑体" w:eastAsia="黑体"/>
          <w:sz w:val="40"/>
          <w:szCs w:val="40"/>
          <w:lang w:eastAsia="zh-CN"/>
        </w:rPr>
        <w:t>职业中等专业学校（单县技工学校）</w:t>
      </w:r>
      <w:r>
        <w:rPr>
          <w:rFonts w:hint="eastAsia" w:ascii="黑体" w:hAnsi="黑体" w:eastAsia="黑体"/>
          <w:sz w:val="40"/>
          <w:szCs w:val="40"/>
        </w:rPr>
        <w:t>公开招聘教师</w:t>
      </w:r>
      <w:r>
        <w:rPr>
          <w:rFonts w:hint="eastAsia" w:ascii="黑体" w:hAnsi="黑体" w:eastAsia="黑体" w:cs="方正小标宋简体"/>
          <w:sz w:val="40"/>
          <w:szCs w:val="40"/>
        </w:rPr>
        <w:t>考试考生疫情防控注意事项</w:t>
      </w:r>
      <w:r>
        <w:rPr>
          <w:rFonts w:hint="eastAsia" w:ascii="黑体" w:hAnsi="黑体" w:eastAsia="黑体" w:cs="方正小标宋简体"/>
          <w:sz w:val="44"/>
          <w:szCs w:val="44"/>
        </w:rPr>
        <w:br w:type="textWrapping"/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一、根据新冠肺炎常态化疫情防控有关规定，考生在考考前需通过微信搜索“山东电子健康通行卡”，或支付宝首页搜索“山东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电子健康通行卡”申领山东省健康通行码（省内考生在通行码申请模块申领，省外考生在来鲁申报模块申领）。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二、请考生如实填写《2021年单县单县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职业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中等专业学校（单县技工学校）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公开招聘教师考生健康承诺书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》（附件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），如“健康申明”中有一项为“是”的，考生入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仿宋" w:hAnsi="仿宋" w:eastAsia="仿宋" w:cs="仿宋_GB2312"/>
          <w:sz w:val="32"/>
          <w:szCs w:val="32"/>
        </w:rPr>
        <w:t>前须提供考前7日内有效核酸检测结果。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浠垮畫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三、考生入场时应佩戴口罩，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接受体温测量、核验山东省电子健康通行码、准考证和有效身份证件。持非绿码的考生应主动向考点所在地疫情防控部门报告，告知旅居史、接触史和就诊史，由当地专家组评估后确定考试安排。</w:t>
      </w:r>
      <w:r>
        <w:rPr>
          <w:rFonts w:hint="eastAsia" w:ascii="仿宋" w:hAnsi="仿宋" w:eastAsia="仿宋" w:cs="仿宋_GB2312"/>
          <w:sz w:val="32"/>
          <w:szCs w:val="32"/>
        </w:rPr>
        <w:t>现场检测体温高于</w:t>
      </w:r>
      <w:r>
        <w:rPr>
          <w:rFonts w:ascii="仿宋" w:hAnsi="仿宋" w:eastAsia="仿宋" w:cs="仿宋_GB2312"/>
          <w:sz w:val="32"/>
          <w:szCs w:val="32"/>
        </w:rPr>
        <w:t>37.3</w:t>
      </w:r>
      <w:r>
        <w:rPr>
          <w:rFonts w:hint="eastAsia" w:ascii="仿宋" w:hAnsi="仿宋" w:eastAsia="仿宋" w:cs="仿宋_GB2312"/>
          <w:sz w:val="32"/>
          <w:szCs w:val="32"/>
        </w:rPr>
        <w:t>℃、出示健康码为黄码（中风险）、红码（高风险）的人员，不得进入集体考场，应立即启动应急处置程序。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四、请考生密切关注疫情变化趋势，特别是所在地疫情动态，如所在地发生疫情，请及时与考点所在地联系，了解当地疫情防控要求。尚在外地的考生应根据考点所在地疫情防控相关要求，及时来(返)单县，以免耽误考试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六、请考生加强防疫知识学习，考前主动减少外出和不必要的聚集、人员接触。每日自觉进行体温测量、记录及健康状况监测。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七、请考生预留充足入场时间，建议至少提前1小时到达考点。考生须听从考点工作人员指挥，保持“一米线”，排队有序入场。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八、考试期间，考生应科学合理佩戴口罩（在核验身份时应摘下口罩），进入考场就座后，考生可自主决定是否继续佩戴口罩。</w:t>
      </w:r>
    </w:p>
    <w:p>
      <w:pPr>
        <w:pStyle w:val="4"/>
        <w:widowControl/>
        <w:spacing w:beforeAutospacing="0" w:afterAutospacing="0" w:line="570" w:lineRule="atLeast"/>
        <w:ind w:firstLine="645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九、参加考试时，请考生备齐个人防护用品，严格做好个人防护，保持手卫生。合理安排交通和食宿，注意饮食卫生。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821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1"/>
    <w:rsid w:val="000500AF"/>
    <w:rsid w:val="000678AE"/>
    <w:rsid w:val="000919A8"/>
    <w:rsid w:val="000A437C"/>
    <w:rsid w:val="000C5516"/>
    <w:rsid w:val="001233A6"/>
    <w:rsid w:val="0015022E"/>
    <w:rsid w:val="00161FCF"/>
    <w:rsid w:val="00181A43"/>
    <w:rsid w:val="00195581"/>
    <w:rsid w:val="001D5DBE"/>
    <w:rsid w:val="001E263C"/>
    <w:rsid w:val="002102E8"/>
    <w:rsid w:val="0021334A"/>
    <w:rsid w:val="002326F3"/>
    <w:rsid w:val="0026638E"/>
    <w:rsid w:val="002813EC"/>
    <w:rsid w:val="00297794"/>
    <w:rsid w:val="00314B50"/>
    <w:rsid w:val="00336AEE"/>
    <w:rsid w:val="00345B52"/>
    <w:rsid w:val="00350FB6"/>
    <w:rsid w:val="00364E12"/>
    <w:rsid w:val="00392F33"/>
    <w:rsid w:val="003C551D"/>
    <w:rsid w:val="00403E77"/>
    <w:rsid w:val="0041748F"/>
    <w:rsid w:val="00431F6F"/>
    <w:rsid w:val="004323EB"/>
    <w:rsid w:val="00457021"/>
    <w:rsid w:val="004C6CD8"/>
    <w:rsid w:val="00511691"/>
    <w:rsid w:val="00545297"/>
    <w:rsid w:val="005716A3"/>
    <w:rsid w:val="005E4AA1"/>
    <w:rsid w:val="006051BA"/>
    <w:rsid w:val="0061021B"/>
    <w:rsid w:val="00625573"/>
    <w:rsid w:val="00684F7E"/>
    <w:rsid w:val="006A3660"/>
    <w:rsid w:val="00726857"/>
    <w:rsid w:val="00730F6A"/>
    <w:rsid w:val="00785F2D"/>
    <w:rsid w:val="007B52CA"/>
    <w:rsid w:val="00800587"/>
    <w:rsid w:val="0080124A"/>
    <w:rsid w:val="0083129E"/>
    <w:rsid w:val="00850BA0"/>
    <w:rsid w:val="0085758D"/>
    <w:rsid w:val="00865C99"/>
    <w:rsid w:val="008F2489"/>
    <w:rsid w:val="00911354"/>
    <w:rsid w:val="009A0B78"/>
    <w:rsid w:val="009B48CC"/>
    <w:rsid w:val="009D5BEB"/>
    <w:rsid w:val="009F09C1"/>
    <w:rsid w:val="009F5904"/>
    <w:rsid w:val="00A04A67"/>
    <w:rsid w:val="00A06989"/>
    <w:rsid w:val="00A138A9"/>
    <w:rsid w:val="00A17B4A"/>
    <w:rsid w:val="00A33D88"/>
    <w:rsid w:val="00A47C91"/>
    <w:rsid w:val="00A53694"/>
    <w:rsid w:val="00AA252F"/>
    <w:rsid w:val="00AA297F"/>
    <w:rsid w:val="00AA7A27"/>
    <w:rsid w:val="00AB3578"/>
    <w:rsid w:val="00AD4FB6"/>
    <w:rsid w:val="00AE2041"/>
    <w:rsid w:val="00AF7673"/>
    <w:rsid w:val="00BC1113"/>
    <w:rsid w:val="00BD05CF"/>
    <w:rsid w:val="00C03E9B"/>
    <w:rsid w:val="00C3110E"/>
    <w:rsid w:val="00C3168E"/>
    <w:rsid w:val="00C70977"/>
    <w:rsid w:val="00CE32DB"/>
    <w:rsid w:val="00D05414"/>
    <w:rsid w:val="00D64F41"/>
    <w:rsid w:val="00D66589"/>
    <w:rsid w:val="00D9065A"/>
    <w:rsid w:val="00DA1D4A"/>
    <w:rsid w:val="00DA3FB0"/>
    <w:rsid w:val="00DC6DDC"/>
    <w:rsid w:val="00DF7A91"/>
    <w:rsid w:val="00E563B6"/>
    <w:rsid w:val="00F40265"/>
    <w:rsid w:val="00F5761A"/>
    <w:rsid w:val="00F64747"/>
    <w:rsid w:val="00FA4C4D"/>
    <w:rsid w:val="00FA6616"/>
    <w:rsid w:val="00FE773F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24B7049"/>
    <w:rsid w:val="230D2E65"/>
    <w:rsid w:val="249D63EA"/>
    <w:rsid w:val="270540E0"/>
    <w:rsid w:val="2D725093"/>
    <w:rsid w:val="2DB03A63"/>
    <w:rsid w:val="2ECC4A4D"/>
    <w:rsid w:val="308904FF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A8073F5"/>
    <w:rsid w:val="4AC75BA0"/>
    <w:rsid w:val="4BF43D07"/>
    <w:rsid w:val="4F5805CC"/>
    <w:rsid w:val="4F5D16B4"/>
    <w:rsid w:val="50606E0E"/>
    <w:rsid w:val="52734727"/>
    <w:rsid w:val="529B396B"/>
    <w:rsid w:val="57232756"/>
    <w:rsid w:val="57AA6170"/>
    <w:rsid w:val="58335724"/>
    <w:rsid w:val="59D37359"/>
    <w:rsid w:val="5AAD3437"/>
    <w:rsid w:val="5D033D3C"/>
    <w:rsid w:val="5D367DB2"/>
    <w:rsid w:val="5E2D018C"/>
    <w:rsid w:val="5E420734"/>
    <w:rsid w:val="5EFB5762"/>
    <w:rsid w:val="656475A1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2020-07-05T03:06:00Z</dcterms:created>
  <dc:creator>Lenovo</dc:creator>
  <cp:lastModifiedBy>国泰</cp:lastModifiedBy>
  <cp:lastPrinted>2021-04-13T10:46:00Z</cp:lastPrinted>
  <dcterms:modified xsi:type="dcterms:W3CDTF">2021-06-03T06:12:43Z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2C1190832A8545FF91380800D94861E4</vt:lpwstr>
  </property>
</Properties>
</file>